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B6B7" w14:textId="77777777" w:rsidR="0009558D" w:rsidRDefault="009541E6" w:rsidP="005E220B">
      <w:pPr>
        <w:pStyle w:val="Cabealho"/>
        <w:tabs>
          <w:tab w:val="left" w:pos="6480"/>
        </w:tabs>
        <w:ind w:right="1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831F6B5" wp14:editId="0FD2519A">
            <wp:simplePos x="0" y="0"/>
            <wp:positionH relativeFrom="column">
              <wp:posOffset>2606040</wp:posOffset>
            </wp:positionH>
            <wp:positionV relativeFrom="paragraph">
              <wp:posOffset>-144780</wp:posOffset>
            </wp:positionV>
            <wp:extent cx="647700" cy="685800"/>
            <wp:effectExtent l="19050" t="0" r="0" b="0"/>
            <wp:wrapNone/>
            <wp:docPr id="2" name="Imagem 1" descr="Descrição: 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B25A0E" w14:textId="77777777" w:rsidR="005E220B" w:rsidRDefault="005E220B" w:rsidP="005E220B">
      <w:pPr>
        <w:pStyle w:val="Cabealho"/>
        <w:tabs>
          <w:tab w:val="left" w:pos="6480"/>
        </w:tabs>
        <w:ind w:right="1"/>
        <w:jc w:val="center"/>
        <w:rPr>
          <w:b/>
        </w:rPr>
      </w:pPr>
    </w:p>
    <w:p w14:paraId="2035A12E" w14:textId="77777777" w:rsidR="005E220B" w:rsidRDefault="005E220B" w:rsidP="005E220B">
      <w:pPr>
        <w:pStyle w:val="Cabealho"/>
        <w:tabs>
          <w:tab w:val="left" w:pos="6480"/>
        </w:tabs>
        <w:ind w:right="1"/>
        <w:jc w:val="center"/>
        <w:rPr>
          <w:b/>
        </w:rPr>
      </w:pPr>
    </w:p>
    <w:p w14:paraId="4475303C" w14:textId="77777777" w:rsidR="0009558D" w:rsidRDefault="0009558D" w:rsidP="005E220B">
      <w:pPr>
        <w:pStyle w:val="Cabealho"/>
        <w:tabs>
          <w:tab w:val="left" w:pos="6480"/>
        </w:tabs>
        <w:ind w:right="1"/>
        <w:jc w:val="center"/>
        <w:rPr>
          <w:b/>
        </w:rPr>
      </w:pPr>
    </w:p>
    <w:p w14:paraId="5EC8556C" w14:textId="226A0F61" w:rsidR="005E220B" w:rsidRPr="0009558D" w:rsidRDefault="005E220B" w:rsidP="0009558D">
      <w:pPr>
        <w:pStyle w:val="Cabealho"/>
        <w:tabs>
          <w:tab w:val="left" w:pos="6480"/>
        </w:tabs>
        <w:ind w:right="1"/>
        <w:jc w:val="center"/>
        <w:rPr>
          <w:rFonts w:ascii="Arial" w:hAnsi="Arial" w:cs="Arial"/>
          <w:b/>
          <w:sz w:val="20"/>
        </w:rPr>
      </w:pPr>
      <w:r w:rsidRPr="0009558D">
        <w:rPr>
          <w:rFonts w:ascii="Arial" w:hAnsi="Arial" w:cs="Arial"/>
          <w:b/>
          <w:sz w:val="20"/>
        </w:rPr>
        <w:t>UNIVERSIDADE FEDERAL DO ESPÍRITO SANTO</w:t>
      </w:r>
      <w:r w:rsidRPr="0009558D">
        <w:rPr>
          <w:rFonts w:ascii="Arial" w:hAnsi="Arial" w:cs="Arial"/>
          <w:b/>
          <w:sz w:val="20"/>
        </w:rPr>
        <w:br/>
      </w:r>
      <w:r w:rsidR="00A708E5" w:rsidRPr="003E3FB8">
        <w:rPr>
          <w:rFonts w:ascii="Arial" w:hAnsi="Arial" w:cs="Arial"/>
          <w:b/>
          <w:color w:val="FF0000"/>
          <w:sz w:val="20"/>
        </w:rPr>
        <w:t>CENTRO</w:t>
      </w:r>
      <w:r w:rsidR="00F06304">
        <w:rPr>
          <w:rFonts w:ascii="Arial" w:hAnsi="Arial" w:cs="Arial"/>
          <w:b/>
          <w:color w:val="FF0000"/>
          <w:sz w:val="20"/>
        </w:rPr>
        <w:t>,</w:t>
      </w:r>
      <w:r w:rsidR="00A708E5" w:rsidRPr="003E3FB8">
        <w:rPr>
          <w:rFonts w:ascii="Arial" w:hAnsi="Arial" w:cs="Arial"/>
          <w:b/>
          <w:color w:val="FF0000"/>
          <w:sz w:val="20"/>
        </w:rPr>
        <w:t xml:space="preserve"> PRÓ-REITORIA</w:t>
      </w:r>
      <w:r w:rsidR="00F06304">
        <w:rPr>
          <w:rFonts w:ascii="Arial" w:hAnsi="Arial" w:cs="Arial"/>
          <w:b/>
          <w:color w:val="FF0000"/>
          <w:sz w:val="20"/>
        </w:rPr>
        <w:t xml:space="preserve"> OU UNIDADE GESTORA</w:t>
      </w:r>
    </w:p>
    <w:p w14:paraId="02313EBE" w14:textId="77777777" w:rsidR="00C86C50" w:rsidRPr="008001CC" w:rsidRDefault="0009558D" w:rsidP="00401ACB">
      <w:pPr>
        <w:pStyle w:val="Cabealho"/>
        <w:tabs>
          <w:tab w:val="left" w:pos="6480"/>
        </w:tabs>
        <w:ind w:right="1"/>
        <w:jc w:val="center"/>
        <w:rPr>
          <w:rFonts w:ascii="Arial" w:hAnsi="Arial" w:cs="Arial"/>
          <w:b/>
          <w:bCs/>
          <w:sz w:val="16"/>
          <w:szCs w:val="16"/>
        </w:rPr>
      </w:pPr>
      <w:r w:rsidRPr="008001CC">
        <w:rPr>
          <w:rFonts w:ascii="Arial" w:hAnsi="Arial" w:cs="Arial"/>
          <w:b/>
          <w:bCs/>
          <w:sz w:val="16"/>
          <w:szCs w:val="16"/>
        </w:rPr>
        <w:t>UASG: 153046</w:t>
      </w:r>
    </w:p>
    <w:p w14:paraId="68242BAB" w14:textId="77777777" w:rsidR="008001CC" w:rsidRDefault="008001CC" w:rsidP="00F06304">
      <w:pPr>
        <w:spacing w:after="0" w:line="360" w:lineRule="auto"/>
        <w:rPr>
          <w:b/>
        </w:rPr>
      </w:pPr>
    </w:p>
    <w:p w14:paraId="1FB2A974" w14:textId="14302491" w:rsidR="00F06304" w:rsidRDefault="00F06304" w:rsidP="00F06304">
      <w:pPr>
        <w:spacing w:after="0"/>
        <w:jc w:val="center"/>
        <w:rPr>
          <w:rFonts w:cstheme="minorHAnsi"/>
          <w:b/>
          <w:sz w:val="32"/>
          <w:szCs w:val="32"/>
        </w:rPr>
      </w:pPr>
      <w:r w:rsidRPr="00F06304">
        <w:rPr>
          <w:rFonts w:cstheme="minorHAnsi"/>
          <w:b/>
          <w:sz w:val="32"/>
          <w:szCs w:val="32"/>
        </w:rPr>
        <w:t xml:space="preserve">ESTUDO DE VANTAJOSIDADE E ESCOLHA </w:t>
      </w:r>
      <w:r>
        <w:rPr>
          <w:rFonts w:cstheme="minorHAnsi"/>
          <w:b/>
          <w:sz w:val="32"/>
          <w:szCs w:val="32"/>
        </w:rPr>
        <w:t>DE ATA</w:t>
      </w:r>
    </w:p>
    <w:p w14:paraId="425850A1" w14:textId="43D4B89C" w:rsidR="00710A0F" w:rsidRPr="00F06304" w:rsidRDefault="00F06304" w:rsidP="00F06304">
      <w:pPr>
        <w:spacing w:after="0"/>
        <w:jc w:val="center"/>
        <w:rPr>
          <w:rFonts w:cstheme="minorHAnsi"/>
          <w:b/>
          <w:sz w:val="32"/>
          <w:szCs w:val="32"/>
        </w:rPr>
      </w:pPr>
      <w:r w:rsidRPr="00F06304">
        <w:rPr>
          <w:rFonts w:cstheme="minorHAnsi"/>
          <w:b/>
          <w:sz w:val="32"/>
          <w:szCs w:val="32"/>
        </w:rPr>
        <w:t>DE REGISTRO DE PREÇOS PARA ADESÃO</w:t>
      </w:r>
    </w:p>
    <w:p w14:paraId="55DB4D2E" w14:textId="77777777" w:rsidR="00F06304" w:rsidRPr="003048C9" w:rsidRDefault="00F06304" w:rsidP="003048C9">
      <w:pPr>
        <w:spacing w:after="120"/>
        <w:jc w:val="both"/>
        <w:rPr>
          <w:rFonts w:cstheme="minorHAnsi"/>
          <w:sz w:val="24"/>
          <w:szCs w:val="24"/>
        </w:rPr>
      </w:pPr>
    </w:p>
    <w:p w14:paraId="0797B43E" w14:textId="4868A37F" w:rsidR="00F06304" w:rsidRDefault="00710A0F" w:rsidP="007D549D">
      <w:pPr>
        <w:spacing w:after="120"/>
        <w:jc w:val="both"/>
        <w:rPr>
          <w:rFonts w:cstheme="minorHAnsi"/>
          <w:sz w:val="24"/>
          <w:szCs w:val="24"/>
        </w:rPr>
      </w:pPr>
      <w:r w:rsidRPr="003048C9">
        <w:rPr>
          <w:rFonts w:cstheme="minorHAnsi"/>
          <w:sz w:val="24"/>
          <w:szCs w:val="24"/>
        </w:rPr>
        <w:t xml:space="preserve">A </w:t>
      </w:r>
      <w:r w:rsidR="00F06304">
        <w:rPr>
          <w:rFonts w:cstheme="minorHAnsi"/>
          <w:sz w:val="24"/>
          <w:szCs w:val="24"/>
        </w:rPr>
        <w:t xml:space="preserve">fim de atender à demanda identificada no Documento de Formalização de Demanda - DFD nª </w:t>
      </w:r>
      <w:r w:rsidR="00F06304" w:rsidRPr="00491082">
        <w:rPr>
          <w:rFonts w:cstheme="minorHAnsi"/>
          <w:color w:val="FF0000"/>
          <w:sz w:val="24"/>
          <w:szCs w:val="24"/>
        </w:rPr>
        <w:t>000/202</w:t>
      </w:r>
      <w:r w:rsidR="00F35191">
        <w:rPr>
          <w:rFonts w:cstheme="minorHAnsi"/>
          <w:color w:val="FF0000"/>
          <w:sz w:val="24"/>
          <w:szCs w:val="24"/>
        </w:rPr>
        <w:t>6</w:t>
      </w:r>
      <w:r w:rsidR="00F06304" w:rsidRPr="00491082">
        <w:rPr>
          <w:rFonts w:cstheme="minorHAnsi"/>
          <w:color w:val="FF0000"/>
          <w:sz w:val="24"/>
          <w:szCs w:val="24"/>
        </w:rPr>
        <w:t xml:space="preserve"> </w:t>
      </w:r>
      <w:r w:rsidR="00F06304">
        <w:rPr>
          <w:rFonts w:cstheme="minorHAnsi"/>
          <w:sz w:val="24"/>
          <w:szCs w:val="24"/>
        </w:rPr>
        <w:t xml:space="preserve">e </w:t>
      </w:r>
      <w:r w:rsidR="00C40B4C">
        <w:rPr>
          <w:rFonts w:cstheme="minorHAnsi"/>
          <w:sz w:val="24"/>
          <w:szCs w:val="24"/>
        </w:rPr>
        <w:t xml:space="preserve">viabilizar a contratação da solução elencada no Estudo Técnico Preliminar – ETP nº </w:t>
      </w:r>
      <w:r w:rsidR="00C40B4C" w:rsidRPr="00491082">
        <w:rPr>
          <w:rFonts w:cstheme="minorHAnsi"/>
          <w:color w:val="FF0000"/>
          <w:sz w:val="24"/>
          <w:szCs w:val="24"/>
        </w:rPr>
        <w:t>000/202</w:t>
      </w:r>
      <w:r w:rsidR="00F35191">
        <w:rPr>
          <w:rFonts w:cstheme="minorHAnsi"/>
          <w:color w:val="FF0000"/>
          <w:sz w:val="24"/>
          <w:szCs w:val="24"/>
        </w:rPr>
        <w:t>6</w:t>
      </w:r>
      <w:r w:rsidR="00C40B4C">
        <w:rPr>
          <w:rFonts w:cstheme="minorHAnsi"/>
          <w:sz w:val="24"/>
          <w:szCs w:val="24"/>
        </w:rPr>
        <w:t>, foi realizada ampla pesquisa de Atas de Registro de Preços de outros órgãos federais disponíveis no sistema governamental Compras</w:t>
      </w:r>
      <w:r w:rsidR="00F35191">
        <w:rPr>
          <w:rFonts w:cstheme="minorHAnsi"/>
          <w:sz w:val="24"/>
          <w:szCs w:val="24"/>
        </w:rPr>
        <w:t xml:space="preserve"> </w:t>
      </w:r>
      <w:proofErr w:type="spellStart"/>
      <w:r w:rsidR="00F35191">
        <w:rPr>
          <w:rFonts w:cstheme="minorHAnsi"/>
          <w:sz w:val="24"/>
          <w:szCs w:val="24"/>
        </w:rPr>
        <w:t>Gov</w:t>
      </w:r>
      <w:proofErr w:type="spellEnd"/>
      <w:r w:rsidR="00C40B4C">
        <w:rPr>
          <w:rFonts w:cstheme="minorHAnsi"/>
          <w:sz w:val="24"/>
          <w:szCs w:val="24"/>
        </w:rPr>
        <w:t xml:space="preserve"> / Contratos</w:t>
      </w:r>
      <w:r w:rsidR="00F35191">
        <w:rPr>
          <w:rFonts w:cstheme="minorHAnsi"/>
          <w:sz w:val="24"/>
          <w:szCs w:val="24"/>
        </w:rPr>
        <w:t xml:space="preserve"> Gov.</w:t>
      </w:r>
    </w:p>
    <w:p w14:paraId="6EE1EF71" w14:textId="2F1B7258" w:rsidR="00C40B4C" w:rsidRDefault="00C40B4C" w:rsidP="007D549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Dentre as Atas registradas, com saldo(s) </w:t>
      </w:r>
      <w:r w:rsidR="00491082">
        <w:rPr>
          <w:rFonts w:cstheme="minorHAnsi"/>
          <w:sz w:val="24"/>
          <w:szCs w:val="24"/>
        </w:rPr>
        <w:t xml:space="preserve">disponíveis </w:t>
      </w:r>
      <w:r>
        <w:rPr>
          <w:rFonts w:cstheme="minorHAnsi"/>
          <w:sz w:val="24"/>
          <w:szCs w:val="24"/>
        </w:rPr>
        <w:t>e quantitativo(s)</w:t>
      </w:r>
      <w:r w:rsidR="00491082">
        <w:rPr>
          <w:rFonts w:cstheme="minorHAnsi"/>
          <w:sz w:val="24"/>
          <w:szCs w:val="24"/>
        </w:rPr>
        <w:t xml:space="preserve"> suficientes para atender à demanda</w:t>
      </w:r>
      <w:r>
        <w:rPr>
          <w:rFonts w:cstheme="minorHAnsi"/>
          <w:sz w:val="24"/>
          <w:szCs w:val="24"/>
        </w:rPr>
        <w:t xml:space="preserve">, </w:t>
      </w:r>
      <w:r w:rsidR="00491082">
        <w:rPr>
          <w:rFonts w:cstheme="minorHAnsi"/>
          <w:sz w:val="24"/>
          <w:szCs w:val="24"/>
        </w:rPr>
        <w:t xml:space="preserve">e que cumprem os requisitos dos artigos 31 a 33 do Decreto 11.462/2023, foi identificada como </w:t>
      </w:r>
      <w:r w:rsidR="00962D69">
        <w:rPr>
          <w:rFonts w:cstheme="minorHAnsi"/>
          <w:sz w:val="24"/>
          <w:szCs w:val="24"/>
        </w:rPr>
        <w:t xml:space="preserve">opção </w:t>
      </w:r>
      <w:r w:rsidR="00491082">
        <w:rPr>
          <w:rFonts w:cstheme="minorHAnsi"/>
          <w:sz w:val="24"/>
          <w:szCs w:val="24"/>
        </w:rPr>
        <w:t xml:space="preserve">mais vantajosa a Ata de Registro de Preços </w:t>
      </w:r>
      <w:r w:rsidR="00F35191">
        <w:rPr>
          <w:rFonts w:cstheme="minorHAnsi"/>
          <w:sz w:val="24"/>
          <w:szCs w:val="24"/>
        </w:rPr>
        <w:t xml:space="preserve">nº </w:t>
      </w:r>
      <w:r w:rsidR="00F35191" w:rsidRPr="00F35191">
        <w:rPr>
          <w:rFonts w:cstheme="minorHAnsi"/>
          <w:color w:val="EE0000"/>
          <w:sz w:val="24"/>
          <w:szCs w:val="24"/>
        </w:rPr>
        <w:t xml:space="preserve">00000/2026 </w:t>
      </w:r>
      <w:r w:rsidR="00491082">
        <w:rPr>
          <w:rFonts w:cstheme="minorHAnsi"/>
          <w:sz w:val="24"/>
          <w:szCs w:val="24"/>
        </w:rPr>
        <w:t xml:space="preserve">registrada pelo(a) </w:t>
      </w:r>
      <w:r w:rsidR="00491082" w:rsidRPr="00491082">
        <w:rPr>
          <w:rFonts w:cstheme="minorHAnsi"/>
          <w:color w:val="FF0000"/>
          <w:sz w:val="24"/>
          <w:szCs w:val="24"/>
        </w:rPr>
        <w:t>NOME_DO_ÓRGÃO</w:t>
      </w:r>
      <w:r w:rsidR="00491082">
        <w:rPr>
          <w:rFonts w:cstheme="minorHAnsi"/>
          <w:sz w:val="24"/>
          <w:szCs w:val="24"/>
        </w:rPr>
        <w:t xml:space="preserve">, UASG </w:t>
      </w:r>
      <w:r w:rsidR="00491082" w:rsidRPr="00491082">
        <w:rPr>
          <w:rFonts w:cstheme="minorHAnsi"/>
          <w:color w:val="FF0000"/>
          <w:sz w:val="24"/>
          <w:szCs w:val="24"/>
        </w:rPr>
        <w:t>000000</w:t>
      </w:r>
      <w:r w:rsidR="00491082">
        <w:rPr>
          <w:rFonts w:cstheme="minorHAnsi"/>
          <w:sz w:val="24"/>
          <w:szCs w:val="24"/>
        </w:rPr>
        <w:t xml:space="preserve">, decorrente do Pregão Eletrônico/Compra nº </w:t>
      </w:r>
      <w:r w:rsidR="00F35191" w:rsidRPr="00F35191">
        <w:rPr>
          <w:rFonts w:cstheme="minorHAnsi"/>
          <w:color w:val="EE0000"/>
          <w:sz w:val="24"/>
          <w:szCs w:val="24"/>
        </w:rPr>
        <w:t>0</w:t>
      </w:r>
      <w:r w:rsidR="00491082" w:rsidRPr="00F35191">
        <w:rPr>
          <w:rFonts w:cstheme="minorHAnsi"/>
          <w:color w:val="EE0000"/>
          <w:sz w:val="24"/>
          <w:szCs w:val="24"/>
        </w:rPr>
        <w:t>0</w:t>
      </w:r>
      <w:r w:rsidR="00491082" w:rsidRPr="00491082">
        <w:rPr>
          <w:rFonts w:cstheme="minorHAnsi"/>
          <w:color w:val="FF0000"/>
          <w:sz w:val="24"/>
          <w:szCs w:val="24"/>
        </w:rPr>
        <w:t>000/202</w:t>
      </w:r>
      <w:r w:rsidR="00F35191">
        <w:rPr>
          <w:rFonts w:cstheme="minorHAnsi"/>
          <w:color w:val="FF0000"/>
          <w:sz w:val="24"/>
          <w:szCs w:val="24"/>
        </w:rPr>
        <w:t>6</w:t>
      </w:r>
      <w:r w:rsidR="00491082" w:rsidRPr="00491082">
        <w:rPr>
          <w:rFonts w:cstheme="minorHAnsi"/>
          <w:color w:val="FF0000"/>
          <w:sz w:val="24"/>
          <w:szCs w:val="24"/>
        </w:rPr>
        <w:t xml:space="preserve"> </w:t>
      </w:r>
      <w:r w:rsidR="00491082">
        <w:rPr>
          <w:rFonts w:cstheme="minorHAnsi"/>
          <w:sz w:val="24"/>
          <w:szCs w:val="24"/>
        </w:rPr>
        <w:t>(</w:t>
      </w:r>
      <w:r w:rsidR="00A9242A">
        <w:rPr>
          <w:rFonts w:cstheme="minorHAnsi"/>
          <w:sz w:val="24"/>
          <w:szCs w:val="24"/>
        </w:rPr>
        <w:t xml:space="preserve">conforme </w:t>
      </w:r>
      <w:r w:rsidR="00491082">
        <w:rPr>
          <w:rFonts w:cstheme="minorHAnsi"/>
          <w:sz w:val="24"/>
          <w:szCs w:val="24"/>
        </w:rPr>
        <w:t>demonstrativo anexo na Solicitação de Aquisição supramencionada).</w:t>
      </w:r>
    </w:p>
    <w:p w14:paraId="4090A8D2" w14:textId="4AFE77DB" w:rsidR="00491082" w:rsidRDefault="00491082" w:rsidP="007D549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Ata selecionada é financeiramente vantajosa para o órgão adquirente, uma vez que os valores registrados são inferiores aos valores </w:t>
      </w:r>
      <w:r w:rsidR="00962D69">
        <w:rPr>
          <w:rFonts w:cstheme="minorHAnsi"/>
          <w:sz w:val="24"/>
          <w:szCs w:val="24"/>
        </w:rPr>
        <w:t xml:space="preserve">de mercado </w:t>
      </w:r>
      <w:r>
        <w:rPr>
          <w:rFonts w:cstheme="minorHAnsi"/>
          <w:sz w:val="24"/>
          <w:szCs w:val="24"/>
        </w:rPr>
        <w:t xml:space="preserve">estimados por meio da Pesquisa de Preços nº </w:t>
      </w:r>
      <w:r w:rsidRPr="00F35191">
        <w:rPr>
          <w:rFonts w:cstheme="minorHAnsi"/>
          <w:color w:val="EE0000"/>
          <w:sz w:val="24"/>
          <w:szCs w:val="24"/>
        </w:rPr>
        <w:t>000/202</w:t>
      </w:r>
      <w:r w:rsidR="00F35191" w:rsidRPr="00F35191">
        <w:rPr>
          <w:rFonts w:cstheme="minorHAnsi"/>
          <w:color w:val="EE0000"/>
          <w:sz w:val="24"/>
          <w:szCs w:val="24"/>
        </w:rPr>
        <w:t>6</w:t>
      </w:r>
      <w:r>
        <w:rPr>
          <w:rFonts w:cstheme="minorHAnsi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564"/>
        <w:gridCol w:w="2113"/>
        <w:gridCol w:w="2071"/>
      </w:tblGrid>
      <w:tr w:rsidR="00491082" w14:paraId="70DA8AE3" w14:textId="77777777" w:rsidTr="00F35191">
        <w:tc>
          <w:tcPr>
            <w:tcW w:w="988" w:type="dxa"/>
          </w:tcPr>
          <w:p w14:paraId="40065E5B" w14:textId="3503379A" w:rsidR="00491082" w:rsidRPr="00EA7E1E" w:rsidRDefault="00F35191" w:rsidP="00962D6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 Item na Ata</w:t>
            </w:r>
          </w:p>
        </w:tc>
        <w:tc>
          <w:tcPr>
            <w:tcW w:w="4564" w:type="dxa"/>
          </w:tcPr>
          <w:p w14:paraId="4F5EAEF6" w14:textId="77041718" w:rsidR="00491082" w:rsidRPr="00EA7E1E" w:rsidRDefault="00491082" w:rsidP="00962D6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EA7E1E">
              <w:rPr>
                <w:rFonts w:cstheme="minorHAnsi"/>
                <w:b/>
                <w:bCs/>
              </w:rPr>
              <w:t>Descrição resumida</w:t>
            </w:r>
          </w:p>
        </w:tc>
        <w:tc>
          <w:tcPr>
            <w:tcW w:w="2113" w:type="dxa"/>
          </w:tcPr>
          <w:p w14:paraId="7E6AEE67" w14:textId="3A14C8D6" w:rsidR="00491082" w:rsidRPr="00EA7E1E" w:rsidRDefault="00491082" w:rsidP="00962D6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EA7E1E">
              <w:rPr>
                <w:rFonts w:cstheme="minorHAnsi"/>
                <w:b/>
                <w:bCs/>
              </w:rPr>
              <w:t>Valor un. Registrado em Ata (R$)</w:t>
            </w:r>
          </w:p>
        </w:tc>
        <w:tc>
          <w:tcPr>
            <w:tcW w:w="2071" w:type="dxa"/>
          </w:tcPr>
          <w:p w14:paraId="6748D9DB" w14:textId="5960CAE0" w:rsidR="00491082" w:rsidRPr="00EA7E1E" w:rsidRDefault="00491082" w:rsidP="00962D6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EA7E1E">
              <w:rPr>
                <w:rFonts w:cstheme="minorHAnsi"/>
                <w:b/>
                <w:bCs/>
              </w:rPr>
              <w:t>Valor un. Apurado em Pesquisa de Preços (R$)</w:t>
            </w:r>
          </w:p>
        </w:tc>
      </w:tr>
      <w:tr w:rsidR="00491082" w14:paraId="17C8F2BF" w14:textId="77777777" w:rsidTr="00F35191">
        <w:tc>
          <w:tcPr>
            <w:tcW w:w="988" w:type="dxa"/>
          </w:tcPr>
          <w:p w14:paraId="0B0F08A0" w14:textId="10DF660B" w:rsidR="00491082" w:rsidRPr="00962D69" w:rsidRDefault="00EA7E1E" w:rsidP="00962D69">
            <w:pPr>
              <w:spacing w:after="120"/>
              <w:jc w:val="center"/>
              <w:rPr>
                <w:rFonts w:cstheme="minorHAnsi"/>
                <w:color w:val="FF0000"/>
              </w:rPr>
            </w:pPr>
            <w:r w:rsidRPr="00962D69">
              <w:rPr>
                <w:rFonts w:cstheme="minorHAnsi"/>
                <w:color w:val="FF0000"/>
              </w:rPr>
              <w:t>0</w:t>
            </w:r>
          </w:p>
        </w:tc>
        <w:tc>
          <w:tcPr>
            <w:tcW w:w="4564" w:type="dxa"/>
          </w:tcPr>
          <w:p w14:paraId="5ACA93CD" w14:textId="273A4DE2" w:rsidR="00EA7E1E" w:rsidRPr="00962D69" w:rsidRDefault="00EA7E1E" w:rsidP="00962D69">
            <w:pPr>
              <w:spacing w:after="120"/>
              <w:jc w:val="both"/>
              <w:rPr>
                <w:rFonts w:cstheme="minorHAnsi"/>
                <w:color w:val="FF0000"/>
              </w:rPr>
            </w:pPr>
            <w:r w:rsidRPr="00962D69">
              <w:rPr>
                <w:rFonts w:cstheme="minorHAnsi"/>
                <w:color w:val="FF0000"/>
              </w:rPr>
              <w:t>Copo descartável 200 ml</w:t>
            </w:r>
            <w:r w:rsidR="00F35191">
              <w:rPr>
                <w:rFonts w:cstheme="minorHAnsi"/>
                <w:color w:val="FF0000"/>
              </w:rPr>
              <w:t xml:space="preserve"> pacote com 100 unidades.</w:t>
            </w:r>
          </w:p>
        </w:tc>
        <w:tc>
          <w:tcPr>
            <w:tcW w:w="2113" w:type="dxa"/>
          </w:tcPr>
          <w:p w14:paraId="289509B9" w14:textId="53D693EE" w:rsidR="00491082" w:rsidRPr="00962D69" w:rsidRDefault="00EA7E1E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  <w:r w:rsidRPr="00962D69">
              <w:rPr>
                <w:rFonts w:cstheme="minorHAnsi"/>
                <w:color w:val="FF0000"/>
              </w:rPr>
              <w:t>350,00</w:t>
            </w:r>
          </w:p>
        </w:tc>
        <w:tc>
          <w:tcPr>
            <w:tcW w:w="2071" w:type="dxa"/>
          </w:tcPr>
          <w:p w14:paraId="78A2C769" w14:textId="34CE5970" w:rsidR="00491082" w:rsidRPr="00962D69" w:rsidRDefault="00EA7E1E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  <w:r w:rsidRPr="00962D69">
              <w:rPr>
                <w:rFonts w:cstheme="minorHAnsi"/>
                <w:color w:val="FF0000"/>
              </w:rPr>
              <w:t>470,00</w:t>
            </w:r>
          </w:p>
        </w:tc>
      </w:tr>
      <w:tr w:rsidR="00491082" w14:paraId="55813F21" w14:textId="77777777" w:rsidTr="00F35191">
        <w:tc>
          <w:tcPr>
            <w:tcW w:w="988" w:type="dxa"/>
          </w:tcPr>
          <w:p w14:paraId="13153692" w14:textId="77777777" w:rsidR="00491082" w:rsidRPr="00962D69" w:rsidRDefault="00491082" w:rsidP="00962D69">
            <w:pPr>
              <w:spacing w:after="12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564" w:type="dxa"/>
          </w:tcPr>
          <w:p w14:paraId="2FDB46D2" w14:textId="764B3F4D" w:rsidR="00491082" w:rsidRPr="00962D69" w:rsidRDefault="00491082" w:rsidP="00962D69">
            <w:pPr>
              <w:spacing w:after="12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113" w:type="dxa"/>
          </w:tcPr>
          <w:p w14:paraId="0A38C095" w14:textId="77777777" w:rsidR="00491082" w:rsidRPr="00962D69" w:rsidRDefault="00491082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</w:p>
        </w:tc>
        <w:tc>
          <w:tcPr>
            <w:tcW w:w="2071" w:type="dxa"/>
          </w:tcPr>
          <w:p w14:paraId="3E40C2E2" w14:textId="77777777" w:rsidR="00491082" w:rsidRPr="00962D69" w:rsidRDefault="00491082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</w:p>
        </w:tc>
      </w:tr>
      <w:tr w:rsidR="00491082" w14:paraId="4FC02CA7" w14:textId="77777777" w:rsidTr="00F35191">
        <w:tc>
          <w:tcPr>
            <w:tcW w:w="988" w:type="dxa"/>
          </w:tcPr>
          <w:p w14:paraId="5A5FA576" w14:textId="77777777" w:rsidR="00491082" w:rsidRPr="00962D69" w:rsidRDefault="00491082" w:rsidP="00962D69">
            <w:pPr>
              <w:spacing w:after="12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564" w:type="dxa"/>
          </w:tcPr>
          <w:p w14:paraId="225B7CDB" w14:textId="77777777" w:rsidR="00491082" w:rsidRPr="00962D69" w:rsidRDefault="00491082" w:rsidP="00962D69">
            <w:pPr>
              <w:spacing w:after="12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113" w:type="dxa"/>
          </w:tcPr>
          <w:p w14:paraId="2AD1A0FF" w14:textId="77777777" w:rsidR="00491082" w:rsidRPr="00962D69" w:rsidRDefault="00491082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</w:p>
        </w:tc>
        <w:tc>
          <w:tcPr>
            <w:tcW w:w="2071" w:type="dxa"/>
          </w:tcPr>
          <w:p w14:paraId="471A1C65" w14:textId="77777777" w:rsidR="00491082" w:rsidRPr="00962D69" w:rsidRDefault="00491082" w:rsidP="00962D69">
            <w:pPr>
              <w:spacing w:after="120"/>
              <w:jc w:val="right"/>
              <w:rPr>
                <w:rFonts w:cstheme="minorHAnsi"/>
                <w:color w:val="FF0000"/>
              </w:rPr>
            </w:pPr>
          </w:p>
        </w:tc>
      </w:tr>
    </w:tbl>
    <w:p w14:paraId="04AF0057" w14:textId="39647B00" w:rsidR="00491082" w:rsidRDefault="00491082" w:rsidP="003048C9">
      <w:pPr>
        <w:spacing w:after="120"/>
        <w:jc w:val="both"/>
        <w:rPr>
          <w:rFonts w:cstheme="minorHAnsi"/>
          <w:sz w:val="24"/>
          <w:szCs w:val="24"/>
        </w:rPr>
      </w:pPr>
    </w:p>
    <w:p w14:paraId="7A0031AD" w14:textId="5844659D" w:rsidR="00F06304" w:rsidRDefault="00EA7E1E" w:rsidP="003048C9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Ainda, a aquisição pela via da Adesão é vantajosa em termos de economia processual, bem como de economia de mão de obra / horas de trabalho / custos operacionais para a realização de outra licitação com o mesmo objeto, o que atende aos princípios da </w:t>
      </w:r>
      <w:r w:rsidRPr="00EA7E1E">
        <w:rPr>
          <w:rFonts w:cstheme="minorHAnsi"/>
          <w:sz w:val="24"/>
          <w:szCs w:val="24"/>
        </w:rPr>
        <w:t>economicidade, eficácia e eficiência</w:t>
      </w:r>
      <w:r>
        <w:rPr>
          <w:rFonts w:cstheme="minorHAnsi"/>
          <w:sz w:val="24"/>
          <w:szCs w:val="24"/>
        </w:rPr>
        <w:t>.</w:t>
      </w:r>
    </w:p>
    <w:p w14:paraId="0D839340" w14:textId="77777777" w:rsidR="00F35191" w:rsidRDefault="00EA7E1E" w:rsidP="003048C9">
      <w:pPr>
        <w:pStyle w:val="PargrafodaLista"/>
        <w:autoSpaceDE w:val="0"/>
        <w:autoSpaceDN w:val="0"/>
        <w:adjustRightInd w:val="0"/>
        <w:spacing w:after="120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 </w:t>
      </w:r>
      <w:r w:rsidR="00F35191">
        <w:rPr>
          <w:rFonts w:cstheme="minorHAnsi"/>
          <w:color w:val="000000"/>
          <w:sz w:val="24"/>
          <w:szCs w:val="24"/>
        </w:rPr>
        <w:t>p</w:t>
      </w:r>
      <w:r>
        <w:rPr>
          <w:rFonts w:cstheme="minorHAnsi"/>
          <w:color w:val="000000"/>
          <w:sz w:val="24"/>
          <w:szCs w:val="24"/>
        </w:rPr>
        <w:t xml:space="preserve">resente Adesão mostra-se, ainda, vantajosa por ser a opção mais célere para a contratação do que a via ordinária da licitação. A demora na contratação do material ora solicitado pode trazer riscos para as atividades desenvolvidas no órgão, como </w:t>
      </w:r>
      <w:r w:rsidRPr="00962D69">
        <w:rPr>
          <w:rFonts w:cstheme="minorHAnsi"/>
          <w:color w:val="FF0000"/>
          <w:sz w:val="24"/>
          <w:szCs w:val="24"/>
        </w:rPr>
        <w:t>[INFORMAR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BREVEMENTE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O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QUE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ACONTECE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SE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O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MATERIAL</w:t>
      </w:r>
      <w:r w:rsidR="00B5752F">
        <w:rPr>
          <w:rFonts w:cstheme="minorHAnsi"/>
          <w:color w:val="FF0000"/>
          <w:sz w:val="24"/>
          <w:szCs w:val="24"/>
        </w:rPr>
        <w:t>_</w:t>
      </w:r>
      <w:r w:rsidRPr="00962D69">
        <w:rPr>
          <w:rFonts w:cstheme="minorHAnsi"/>
          <w:color w:val="FF0000"/>
          <w:sz w:val="24"/>
          <w:szCs w:val="24"/>
        </w:rPr>
        <w:t>FALTAR]</w:t>
      </w:r>
      <w:r>
        <w:rPr>
          <w:rFonts w:cstheme="minorHAnsi"/>
          <w:color w:val="000000"/>
          <w:sz w:val="24"/>
          <w:szCs w:val="24"/>
        </w:rPr>
        <w:t>.</w:t>
      </w:r>
    </w:p>
    <w:p w14:paraId="3D181AE6" w14:textId="5204642A" w:rsidR="00F72251" w:rsidRPr="003048C9" w:rsidRDefault="00962D69" w:rsidP="003048C9">
      <w:pPr>
        <w:pStyle w:val="PargrafodaLista"/>
        <w:autoSpaceDE w:val="0"/>
        <w:autoSpaceDN w:val="0"/>
        <w:adjustRightInd w:val="0"/>
        <w:spacing w:after="120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Desta feita, conclui-se que a Adesão ora solicitada é manifestamente vantajosa, bem como atende aos requisitos elencados no Decreto </w:t>
      </w:r>
      <w:r>
        <w:rPr>
          <w:rFonts w:cstheme="minorHAnsi"/>
          <w:sz w:val="24"/>
          <w:szCs w:val="24"/>
        </w:rPr>
        <w:t>11.462/2023.</w:t>
      </w:r>
    </w:p>
    <w:p w14:paraId="60CCB6E1" w14:textId="57320EEC" w:rsidR="00F72251" w:rsidRDefault="00F72251" w:rsidP="003048C9">
      <w:pPr>
        <w:pStyle w:val="PargrafodaLista"/>
        <w:autoSpaceDE w:val="0"/>
        <w:autoSpaceDN w:val="0"/>
        <w:adjustRightInd w:val="0"/>
        <w:spacing w:after="12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367360AE" w14:textId="77777777" w:rsidR="000F35FA" w:rsidRPr="003048C9" w:rsidRDefault="000F35FA" w:rsidP="003048C9">
      <w:pPr>
        <w:pStyle w:val="PargrafodaLista"/>
        <w:autoSpaceDE w:val="0"/>
        <w:autoSpaceDN w:val="0"/>
        <w:adjustRightInd w:val="0"/>
        <w:spacing w:after="12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135B6023" w14:textId="05BBC636" w:rsidR="00F72251" w:rsidRPr="000F35FA" w:rsidRDefault="000F35FA" w:rsidP="000F35FA">
      <w:pPr>
        <w:pStyle w:val="PargrafodaLista"/>
        <w:autoSpaceDE w:val="0"/>
        <w:autoSpaceDN w:val="0"/>
        <w:adjustRightInd w:val="0"/>
        <w:spacing w:after="120"/>
        <w:ind w:left="0"/>
        <w:jc w:val="center"/>
        <w:rPr>
          <w:rFonts w:cstheme="minorHAnsi"/>
          <w:color w:val="FF0000"/>
          <w:sz w:val="24"/>
          <w:szCs w:val="24"/>
        </w:rPr>
      </w:pPr>
      <w:r w:rsidRPr="000F35FA">
        <w:rPr>
          <w:rFonts w:cstheme="minorHAnsi"/>
          <w:color w:val="FF0000"/>
          <w:sz w:val="24"/>
          <w:szCs w:val="24"/>
        </w:rPr>
        <w:t>NOME</w:t>
      </w:r>
    </w:p>
    <w:p w14:paraId="0FAFB2F4" w14:textId="248681E6" w:rsidR="000F35FA" w:rsidRPr="000F35FA" w:rsidRDefault="000F35FA" w:rsidP="000F35FA">
      <w:pPr>
        <w:pStyle w:val="PargrafodaLista"/>
        <w:autoSpaceDE w:val="0"/>
        <w:autoSpaceDN w:val="0"/>
        <w:adjustRightInd w:val="0"/>
        <w:spacing w:after="120"/>
        <w:ind w:left="0"/>
        <w:jc w:val="center"/>
        <w:rPr>
          <w:rFonts w:cstheme="minorHAnsi"/>
          <w:color w:val="FF0000"/>
          <w:sz w:val="24"/>
          <w:szCs w:val="24"/>
        </w:rPr>
      </w:pPr>
      <w:r w:rsidRPr="000F35FA">
        <w:rPr>
          <w:rFonts w:cstheme="minorHAnsi"/>
          <w:color w:val="FF0000"/>
          <w:sz w:val="24"/>
          <w:szCs w:val="24"/>
        </w:rPr>
        <w:t>Cargo</w:t>
      </w:r>
    </w:p>
    <w:p w14:paraId="634E9188" w14:textId="79291E5F" w:rsidR="0050671C" w:rsidRPr="000F35FA" w:rsidRDefault="000F35FA" w:rsidP="000F35FA">
      <w:pPr>
        <w:pStyle w:val="PargrafodaLista"/>
        <w:autoSpaceDE w:val="0"/>
        <w:autoSpaceDN w:val="0"/>
        <w:adjustRightInd w:val="0"/>
        <w:spacing w:after="120"/>
        <w:ind w:left="0"/>
        <w:jc w:val="center"/>
        <w:rPr>
          <w:rFonts w:cstheme="minorHAnsi"/>
          <w:color w:val="FF0000"/>
          <w:sz w:val="24"/>
          <w:szCs w:val="24"/>
        </w:rPr>
      </w:pPr>
      <w:r w:rsidRPr="000F35FA">
        <w:rPr>
          <w:rFonts w:cstheme="minorHAnsi"/>
          <w:color w:val="FF0000"/>
          <w:sz w:val="24"/>
          <w:szCs w:val="24"/>
        </w:rPr>
        <w:t>Setor</w:t>
      </w:r>
      <w:r>
        <w:rPr>
          <w:rFonts w:cstheme="minorHAnsi"/>
          <w:color w:val="FF0000"/>
          <w:sz w:val="24"/>
          <w:szCs w:val="24"/>
        </w:rPr>
        <w:t>/Centro</w:t>
      </w:r>
      <w:r w:rsidR="00962D69">
        <w:rPr>
          <w:rFonts w:cstheme="minorHAnsi"/>
          <w:color w:val="FF0000"/>
          <w:sz w:val="24"/>
          <w:szCs w:val="24"/>
        </w:rPr>
        <w:t xml:space="preserve">, </w:t>
      </w:r>
      <w:r>
        <w:rPr>
          <w:rFonts w:cstheme="minorHAnsi"/>
          <w:color w:val="FF0000"/>
          <w:sz w:val="24"/>
          <w:szCs w:val="24"/>
        </w:rPr>
        <w:t>Pró Reitoria</w:t>
      </w:r>
      <w:r w:rsidR="00962D69">
        <w:rPr>
          <w:rFonts w:cstheme="minorHAnsi"/>
          <w:color w:val="FF0000"/>
          <w:sz w:val="24"/>
          <w:szCs w:val="24"/>
        </w:rPr>
        <w:t xml:space="preserve"> ou Unidade Estratégica</w:t>
      </w:r>
      <w:r w:rsidRPr="000F35FA">
        <w:rPr>
          <w:rFonts w:cstheme="minorHAnsi"/>
          <w:sz w:val="24"/>
          <w:szCs w:val="24"/>
        </w:rPr>
        <w:t>/UFES</w:t>
      </w:r>
    </w:p>
    <w:sectPr w:rsidR="0050671C" w:rsidRPr="000F35FA" w:rsidSect="00F2712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1E99"/>
    <w:multiLevelType w:val="hybridMultilevel"/>
    <w:tmpl w:val="4FF25DBA"/>
    <w:lvl w:ilvl="0" w:tplc="A1805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0B"/>
    <w:rsid w:val="000035CA"/>
    <w:rsid w:val="00025A1A"/>
    <w:rsid w:val="0009558D"/>
    <w:rsid w:val="000A1F76"/>
    <w:rsid w:val="000D61B2"/>
    <w:rsid w:val="000F1D8F"/>
    <w:rsid w:val="000F35FA"/>
    <w:rsid w:val="00152E5A"/>
    <w:rsid w:val="0017229E"/>
    <w:rsid w:val="001B01A0"/>
    <w:rsid w:val="001B3800"/>
    <w:rsid w:val="001C2429"/>
    <w:rsid w:val="00205762"/>
    <w:rsid w:val="0022301B"/>
    <w:rsid w:val="00231F57"/>
    <w:rsid w:val="00253DFE"/>
    <w:rsid w:val="002978D2"/>
    <w:rsid w:val="002C3883"/>
    <w:rsid w:val="002E0BF3"/>
    <w:rsid w:val="003048C9"/>
    <w:rsid w:val="00321E52"/>
    <w:rsid w:val="003438D9"/>
    <w:rsid w:val="00371EC4"/>
    <w:rsid w:val="003D0473"/>
    <w:rsid w:val="003D7D86"/>
    <w:rsid w:val="003E0A96"/>
    <w:rsid w:val="003E3FB8"/>
    <w:rsid w:val="003F05DC"/>
    <w:rsid w:val="00401ACB"/>
    <w:rsid w:val="00491082"/>
    <w:rsid w:val="004A5020"/>
    <w:rsid w:val="004B561D"/>
    <w:rsid w:val="004E12F7"/>
    <w:rsid w:val="004E1478"/>
    <w:rsid w:val="0050005A"/>
    <w:rsid w:val="0050671C"/>
    <w:rsid w:val="00510F48"/>
    <w:rsid w:val="005171B5"/>
    <w:rsid w:val="00525386"/>
    <w:rsid w:val="00536DF1"/>
    <w:rsid w:val="00545F57"/>
    <w:rsid w:val="0058194B"/>
    <w:rsid w:val="005A7F57"/>
    <w:rsid w:val="005C4FF6"/>
    <w:rsid w:val="005C69BF"/>
    <w:rsid w:val="005D5D85"/>
    <w:rsid w:val="005E220B"/>
    <w:rsid w:val="005E3B51"/>
    <w:rsid w:val="005F5A45"/>
    <w:rsid w:val="006054EE"/>
    <w:rsid w:val="00613725"/>
    <w:rsid w:val="006257F7"/>
    <w:rsid w:val="00630015"/>
    <w:rsid w:val="00663EB5"/>
    <w:rsid w:val="00664C43"/>
    <w:rsid w:val="00675F5C"/>
    <w:rsid w:val="00710A0F"/>
    <w:rsid w:val="00723526"/>
    <w:rsid w:val="00761CA2"/>
    <w:rsid w:val="00777184"/>
    <w:rsid w:val="007A1580"/>
    <w:rsid w:val="007C0A3F"/>
    <w:rsid w:val="007D2A56"/>
    <w:rsid w:val="007D4CB5"/>
    <w:rsid w:val="007D549D"/>
    <w:rsid w:val="008001CC"/>
    <w:rsid w:val="0080084D"/>
    <w:rsid w:val="00805BBE"/>
    <w:rsid w:val="0081049B"/>
    <w:rsid w:val="008251BE"/>
    <w:rsid w:val="00835492"/>
    <w:rsid w:val="008A3DDE"/>
    <w:rsid w:val="008C18D1"/>
    <w:rsid w:val="008D1AE4"/>
    <w:rsid w:val="0090103E"/>
    <w:rsid w:val="0091647C"/>
    <w:rsid w:val="009541E6"/>
    <w:rsid w:val="00962D69"/>
    <w:rsid w:val="009D690B"/>
    <w:rsid w:val="009E09C7"/>
    <w:rsid w:val="009F2C75"/>
    <w:rsid w:val="00A07942"/>
    <w:rsid w:val="00A41C85"/>
    <w:rsid w:val="00A545B9"/>
    <w:rsid w:val="00A708E5"/>
    <w:rsid w:val="00A9242A"/>
    <w:rsid w:val="00A943B1"/>
    <w:rsid w:val="00AC40D8"/>
    <w:rsid w:val="00B33789"/>
    <w:rsid w:val="00B357B1"/>
    <w:rsid w:val="00B37D18"/>
    <w:rsid w:val="00B5752F"/>
    <w:rsid w:val="00B6569B"/>
    <w:rsid w:val="00B87902"/>
    <w:rsid w:val="00BC6D56"/>
    <w:rsid w:val="00BF45E5"/>
    <w:rsid w:val="00BF57D7"/>
    <w:rsid w:val="00C24E82"/>
    <w:rsid w:val="00C26687"/>
    <w:rsid w:val="00C40B4C"/>
    <w:rsid w:val="00C43C2D"/>
    <w:rsid w:val="00C43CA8"/>
    <w:rsid w:val="00C56FCF"/>
    <w:rsid w:val="00C86C50"/>
    <w:rsid w:val="00CD237B"/>
    <w:rsid w:val="00D84D7D"/>
    <w:rsid w:val="00DD1A57"/>
    <w:rsid w:val="00E03B23"/>
    <w:rsid w:val="00E51819"/>
    <w:rsid w:val="00E618C0"/>
    <w:rsid w:val="00EA7E1E"/>
    <w:rsid w:val="00EB22EA"/>
    <w:rsid w:val="00F06304"/>
    <w:rsid w:val="00F27122"/>
    <w:rsid w:val="00F35191"/>
    <w:rsid w:val="00F70D66"/>
    <w:rsid w:val="00F72251"/>
    <w:rsid w:val="00FE68D1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73F6"/>
  <w15:docId w15:val="{A3D3C34D-9315-4B90-A263-70550906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50"/>
  </w:style>
  <w:style w:type="paragraph" w:styleId="Ttulo2">
    <w:name w:val="heading 2"/>
    <w:basedOn w:val="Normal"/>
    <w:next w:val="Normal"/>
    <w:link w:val="Ttulo2Char"/>
    <w:semiHidden/>
    <w:unhideWhenUsed/>
    <w:qFormat/>
    <w:rsid w:val="00710A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10A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220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E220B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067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722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5B9"/>
    <w:rPr>
      <w:rFonts w:ascii="Tahoma" w:hAnsi="Tahoma" w:cs="Tahoma"/>
      <w:sz w:val="16"/>
      <w:szCs w:val="16"/>
    </w:rPr>
  </w:style>
  <w:style w:type="table" w:styleId="GradeClara-nfase6">
    <w:name w:val="Light Grid Accent 6"/>
    <w:basedOn w:val="Tabelanormal"/>
    <w:uiPriority w:val="62"/>
    <w:rsid w:val="002C3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Forte">
    <w:name w:val="Strong"/>
    <w:basedOn w:val="Fontepargpadro"/>
    <w:uiPriority w:val="22"/>
    <w:qFormat/>
    <w:rsid w:val="00231F57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10A0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10A0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table" w:styleId="Tabelacomgrade">
    <w:name w:val="Table Grid"/>
    <w:basedOn w:val="Tabelanormal"/>
    <w:uiPriority w:val="59"/>
    <w:unhideWhenUsed/>
    <w:rsid w:val="000F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7715-9298-4EFC-8FAB-FE9B6A93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UFES</dc:creator>
  <cp:lastModifiedBy>Gustavo Vieira</cp:lastModifiedBy>
  <cp:revision>6</cp:revision>
  <cp:lastPrinted>2014-03-24T13:06:00Z</cp:lastPrinted>
  <dcterms:created xsi:type="dcterms:W3CDTF">2024-07-03T21:48:00Z</dcterms:created>
  <dcterms:modified xsi:type="dcterms:W3CDTF">2026-07-23T14:06:00Z</dcterms:modified>
</cp:coreProperties>
</file>